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23" w:rsidRDefault="009E3323" w:rsidP="009E3323">
      <w:pPr>
        <w:jc w:val="center"/>
        <w:rPr>
          <w:rFonts w:ascii="Arial" w:eastAsia="Arial" w:hAnsi="Arial" w:cs="Arial"/>
          <w:b/>
          <w:u w:val="single"/>
        </w:rPr>
      </w:pPr>
    </w:p>
    <w:p w:rsidR="009E3323" w:rsidRDefault="009E3323" w:rsidP="009E3323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PRESUPUESTO DETALLADO</w:t>
      </w:r>
    </w:p>
    <w:p w:rsidR="009E3323" w:rsidRDefault="009E3323" w:rsidP="009E3323">
      <w:pPr>
        <w:rPr>
          <w:rFonts w:ascii="Arial" w:eastAsia="Arial" w:hAnsi="Arial" w:cs="Arial"/>
        </w:rPr>
      </w:pPr>
    </w:p>
    <w:p w:rsidR="009E3323" w:rsidRDefault="009E3323" w:rsidP="009E33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 </w:t>
      </w:r>
      <w:r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que incluya, en su acaso, al menos los siguientes apartados:</w:t>
      </w:r>
    </w:p>
    <w:p w:rsidR="009E3323" w:rsidRDefault="009E3323" w:rsidP="009E3323">
      <w:pPr>
        <w:rPr>
          <w:rFonts w:ascii="Arial" w:eastAsia="Arial" w:hAnsi="Arial" w:cs="Arial"/>
        </w:rPr>
      </w:pPr>
    </w:p>
    <w:p w:rsidR="009E3323" w:rsidRPr="00A77036" w:rsidRDefault="009E3323" w:rsidP="009E332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A77036">
        <w:rPr>
          <w:rFonts w:ascii="Helvetica Neue" w:hAnsi="Helvetica Neue"/>
          <w:b/>
          <w:bCs/>
          <w:color w:val="000000"/>
          <w:sz w:val="22"/>
          <w:szCs w:val="22"/>
        </w:rPr>
        <w:t>Coste del curso</w:t>
      </w:r>
    </w:p>
    <w:p w:rsidR="009E3323" w:rsidRPr="00A77036" w:rsidRDefault="009E3323" w:rsidP="009E332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A77036">
        <w:rPr>
          <w:rFonts w:ascii="Helvetica Neue" w:hAnsi="Helvetica Neue"/>
          <w:b/>
          <w:bCs/>
          <w:color w:val="000000"/>
          <w:sz w:val="22"/>
          <w:szCs w:val="22"/>
        </w:rPr>
        <w:t xml:space="preserve">Incluyendo salarios y las cotizaciones empresariales a la Seguridad Social </w:t>
      </w:r>
    </w:p>
    <w:p w:rsidR="009E3323" w:rsidRPr="00A77036" w:rsidRDefault="009E3323" w:rsidP="009E332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A77036">
        <w:rPr>
          <w:rFonts w:ascii="Helvetica Neue" w:hAnsi="Helvetica Neue"/>
          <w:b/>
          <w:bCs/>
          <w:color w:val="000000"/>
          <w:sz w:val="22"/>
          <w:szCs w:val="22"/>
        </w:rPr>
        <w:t>Gastos de desplazamiento del docente</w:t>
      </w:r>
    </w:p>
    <w:p w:rsidR="009E3323" w:rsidRPr="00A77036" w:rsidRDefault="009E3323" w:rsidP="009E332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  <w:r w:rsidRPr="00A77036">
        <w:rPr>
          <w:rFonts w:ascii="Helvetica Neue" w:hAnsi="Helvetica Neue"/>
          <w:b/>
          <w:bCs/>
          <w:color w:val="000000"/>
          <w:sz w:val="22"/>
          <w:szCs w:val="22"/>
        </w:rPr>
        <w:t>Alquiler de locales</w:t>
      </w:r>
    </w:p>
    <w:p w:rsidR="009E3323" w:rsidRDefault="009E3323" w:rsidP="009E3323">
      <w:pPr>
        <w:rPr>
          <w:rFonts w:ascii="Arial" w:eastAsia="Arial" w:hAnsi="Arial" w:cs="Arial"/>
          <w:b/>
          <w:bCs/>
          <w:color w:val="FF0000"/>
        </w:rPr>
      </w:pPr>
    </w:p>
    <w:p w:rsidR="009E3323" w:rsidRPr="003D41BE" w:rsidRDefault="009E3323" w:rsidP="009E3323">
      <w:pPr>
        <w:rPr>
          <w:rFonts w:ascii="Arial" w:eastAsia="Arial" w:hAnsi="Arial" w:cs="Arial"/>
          <w:b/>
          <w:bCs/>
        </w:rPr>
      </w:pPr>
      <w:r w:rsidRPr="003D41BE"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</w:rPr>
        <w:t xml:space="preserve">ota: </w:t>
      </w:r>
      <w:r>
        <w:rPr>
          <w:rFonts w:ascii="Helvetica Neue" w:eastAsia="Helvetica Neue" w:hAnsi="Helvetica Neue" w:cs="Helvetica Neue"/>
          <w:b/>
        </w:rPr>
        <w:t>En el caso de solicitar ayuda para la realización de varios cursos, dentro de un plan de formación, se deberá presentar un presupuesto para cada uno de ellos por separado.</w:t>
      </w:r>
    </w:p>
    <w:p w:rsidR="009E3323" w:rsidRDefault="009E3323" w:rsidP="009E3323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9E3323" w:rsidRDefault="009E3323" w:rsidP="009E332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detallado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9E3323" w:rsidRDefault="009E3323" w:rsidP="009E3323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9E3323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323" w:rsidRDefault="009E3323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9E3323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323" w:rsidRPr="00A77036" w:rsidRDefault="009E3323" w:rsidP="0093321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Helvetica Neue" w:hAnsi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>Hasta 2 puntos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 xml:space="preserve"> en función del presupuesto</w:t>
            </w:r>
          </w:p>
        </w:tc>
      </w:tr>
    </w:tbl>
    <w:p w:rsidR="009E3323" w:rsidRDefault="009E3323" w:rsidP="009E3323">
      <w:pPr>
        <w:rPr>
          <w:rFonts w:ascii="Arial" w:eastAsia="Arial" w:hAnsi="Arial" w:cs="Arial"/>
          <w:color w:val="FF0000"/>
        </w:rPr>
      </w:pPr>
    </w:p>
    <w:p w:rsidR="009E3323" w:rsidRDefault="009E3323" w:rsidP="009E3323">
      <w:pPr>
        <w:rPr>
          <w:rFonts w:ascii="Arial" w:eastAsia="Arial" w:hAnsi="Arial" w:cs="Arial"/>
          <w:color w:val="FF0000"/>
        </w:rPr>
      </w:pPr>
    </w:p>
    <w:p w:rsidR="009E3323" w:rsidRDefault="009E3323" w:rsidP="009E3323">
      <w:pPr>
        <w:rPr>
          <w:rFonts w:ascii="Arial" w:eastAsia="Arial" w:hAnsi="Arial" w:cs="Arial"/>
          <w:color w:val="FF0000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9E3323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323" w:rsidRDefault="009E3323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9E3323" w:rsidRPr="006514D3" w:rsidRDefault="009E3323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9E3323" w:rsidRPr="006514D3" w:rsidRDefault="009E3323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9E3323" w:rsidRDefault="009E3323" w:rsidP="009E3323">
      <w:pPr>
        <w:rPr>
          <w:rFonts w:ascii="Arial" w:eastAsia="Arial" w:hAnsi="Arial" w:cs="Arial"/>
          <w:color w:val="FF0000"/>
        </w:rPr>
      </w:pPr>
    </w:p>
    <w:p w:rsidR="000044CD" w:rsidRDefault="000044CD"/>
    <w:sectPr w:rsidR="000044CD">
      <w:headerReference w:type="default" r:id="rId5"/>
      <w:pgSz w:w="11906" w:h="16838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2" w:rsidRDefault="009E332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</w:t>
    </w:r>
    <w:r>
      <w:rPr>
        <w:rFonts w:ascii="Arial" w:eastAsia="Arial" w:hAnsi="Arial" w:cs="Arial"/>
      </w:rPr>
      <w:t>AYUDAS PARA ASOCIACIONES CON CARGO AL FCT</w:t>
    </w:r>
  </w:p>
  <w:p w:rsidR="004D0612" w:rsidRDefault="009E3323">
    <w:pPr>
      <w:rPr>
        <w:rFonts w:ascii="Arial" w:eastAsia="Arial" w:hAnsi="Arial" w:cs="Arial"/>
        <w:b/>
        <w:u w:val="single"/>
      </w:rPr>
    </w:pPr>
  </w:p>
  <w:p w:rsidR="005F5352" w:rsidRDefault="009E3323" w:rsidP="005F535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5F5352" w:rsidRDefault="009E3323" w:rsidP="005F5352">
    <w:pPr>
      <w:jc w:val="center"/>
      <w:rPr>
        <w:rFonts w:ascii="Arial" w:eastAsia="Arial" w:hAnsi="Arial" w:cs="Arial"/>
        <w:b/>
      </w:rPr>
    </w:pPr>
    <w:r>
      <w:pict>
        <v:rect id="_x0000_i1026" style="width:0;height:1.5pt" o:hralign="center" o:hrstd="t" o:hr="t" fillcolor="#a0a0a0" stroked="f"/>
      </w:pict>
    </w:r>
  </w:p>
  <w:p w:rsidR="00E175F2" w:rsidRDefault="009E3323" w:rsidP="00E175F2">
    <w:pPr>
      <w:jc w:val="center"/>
      <w:rPr>
        <w:rFonts w:ascii="Helvetica Neue" w:hAnsi="Helvetica Neue"/>
        <w:b/>
        <w:bCs/>
        <w:color w:val="000000"/>
      </w:rPr>
    </w:pPr>
    <w:r>
      <w:rPr>
        <w:rFonts w:ascii="Helvetica Neue" w:hAnsi="Helvetica Neue"/>
        <w:b/>
        <w:bCs/>
        <w:color w:val="000000"/>
      </w:rPr>
      <w:t>Tipo 1</w:t>
    </w:r>
  </w:p>
  <w:p w:rsidR="004D0612" w:rsidRDefault="009E3323" w:rsidP="00E175F2">
    <w:pPr>
      <w:jc w:val="center"/>
    </w:pPr>
    <w:r>
      <w:rPr>
        <w:rFonts w:ascii="Helvetica Neue" w:hAnsi="Helvetica Neue"/>
        <w:color w:val="000000"/>
      </w:rPr>
      <w:t>Realización de cursos de formación para fomentar el autoempleo femenino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673B4"/>
    <w:multiLevelType w:val="hybridMultilevel"/>
    <w:tmpl w:val="2A463E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B0513"/>
    <w:multiLevelType w:val="multilevel"/>
    <w:tmpl w:val="8E1C5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3"/>
    <w:rsid w:val="000044CD"/>
    <w:rsid w:val="002254A0"/>
    <w:rsid w:val="009E3323"/>
    <w:rsid w:val="00AA6C24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47E"/>
  <w15:chartTrackingRefBased/>
  <w15:docId w15:val="{C7AE2B4C-AE87-49B8-BE48-AB4DC4D6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23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3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2020-06-25T10:15:00Z</dcterms:created>
  <dcterms:modified xsi:type="dcterms:W3CDTF">2020-06-25T10:25:00Z</dcterms:modified>
</cp:coreProperties>
</file>