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5B" w:rsidRDefault="00DE075B" w:rsidP="00DE075B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PRESUPUESTO DETALLADO</w:t>
      </w:r>
    </w:p>
    <w:p w:rsidR="00DE075B" w:rsidRDefault="00DE075B" w:rsidP="00DE075B">
      <w:pPr>
        <w:rPr>
          <w:rFonts w:ascii="Arial" w:eastAsia="Arial" w:hAnsi="Arial" w:cs="Arial"/>
        </w:rPr>
      </w:pPr>
    </w:p>
    <w:p w:rsidR="000054D9" w:rsidRDefault="000054D9" w:rsidP="00DE07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Según el</w:t>
      </w:r>
      <w:r w:rsidR="0086620B">
        <w:rPr>
          <w:rFonts w:ascii="Arial" w:eastAsia="Arial" w:hAnsi="Arial" w:cs="Arial"/>
        </w:rPr>
        <w:t xml:space="preserve"> texto</w:t>
      </w:r>
      <w:r>
        <w:rPr>
          <w:rFonts w:ascii="Arial" w:eastAsia="Arial" w:hAnsi="Arial" w:cs="Arial"/>
        </w:rPr>
        <w:t xml:space="preserve"> de la convocatoria, el </w:t>
      </w:r>
      <w:r w:rsidR="00942971" w:rsidRPr="00942971">
        <w:rPr>
          <w:rFonts w:ascii="Arial" w:eastAsia="Arial" w:hAnsi="Arial" w:cs="Arial"/>
          <w:b/>
        </w:rPr>
        <w:t>PRESUPUESTO</w:t>
      </w:r>
      <w:r>
        <w:rPr>
          <w:rFonts w:ascii="Arial" w:eastAsia="Arial" w:hAnsi="Arial" w:cs="Arial"/>
        </w:rPr>
        <w:t xml:space="preserve"> a presentar </w:t>
      </w:r>
      <w:r w:rsidR="00A35800">
        <w:rPr>
          <w:rFonts w:ascii="Arial" w:eastAsia="Arial" w:hAnsi="Arial" w:cs="Arial"/>
        </w:rPr>
        <w:t>podrá</w:t>
      </w:r>
      <w:r>
        <w:rPr>
          <w:rFonts w:ascii="Arial" w:eastAsia="Arial" w:hAnsi="Arial" w:cs="Arial"/>
        </w:rPr>
        <w:t xml:space="preserve"> conte</w:t>
      </w:r>
      <w:r w:rsidR="00942971">
        <w:rPr>
          <w:rFonts w:ascii="Arial" w:eastAsia="Arial" w:hAnsi="Arial" w:cs="Arial"/>
        </w:rPr>
        <w:t>ner la siguiente documentación:</w:t>
      </w:r>
    </w:p>
    <w:p w:rsidR="00942971" w:rsidRDefault="00942971" w:rsidP="00DE075B">
      <w:pPr>
        <w:rPr>
          <w:rFonts w:ascii="Arial" w:eastAsia="Arial" w:hAnsi="Arial" w:cs="Arial"/>
        </w:rPr>
      </w:pPr>
    </w:p>
    <w:p w:rsidR="000054D9" w:rsidRPr="008F76F3" w:rsidRDefault="000054D9" w:rsidP="000054D9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8F76F3">
        <w:rPr>
          <w:rFonts w:ascii="Arial" w:hAnsi="Arial" w:cs="Arial"/>
        </w:rPr>
        <w:t>Presupuesto detallado, incluyendo mediciones, precios unitarios y precios descompuestos</w:t>
      </w:r>
    </w:p>
    <w:p w:rsidR="000054D9" w:rsidRDefault="000054D9" w:rsidP="004F09A3">
      <w:pPr>
        <w:rPr>
          <w:rFonts w:ascii="Arial" w:eastAsia="Arial" w:hAnsi="Arial" w:cs="Arial"/>
        </w:rPr>
      </w:pPr>
    </w:p>
    <w:p w:rsidR="00E059BC" w:rsidRPr="00144FBF" w:rsidRDefault="00E059BC" w:rsidP="00DE075B">
      <w:pPr>
        <w:spacing w:line="240" w:lineRule="auto"/>
        <w:jc w:val="center"/>
        <w:rPr>
          <w:rFonts w:ascii="Arial" w:eastAsia="Times New Roman" w:hAnsi="Arial" w:cs="Arial"/>
          <w:iCs/>
          <w:color w:val="000000"/>
          <w:lang w:val="es-ES"/>
        </w:rPr>
      </w:pPr>
    </w:p>
    <w:tbl>
      <w:tblPr>
        <w:tblStyle w:val="Tablanormal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6620B" w:rsidRPr="0086620B" w:rsidTr="00866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:rsidR="00A35800" w:rsidRPr="00A35800" w:rsidRDefault="00A35800" w:rsidP="00A35800">
            <w:pPr>
              <w:numPr>
                <w:ilvl w:val="2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47"/>
              <w:rPr>
                <w:rFonts w:ascii="Arial" w:hAnsi="Arial" w:cs="Arial"/>
                <w:b w:val="0"/>
                <w:i/>
              </w:rPr>
            </w:pPr>
            <w:r w:rsidRPr="00A35800">
              <w:rPr>
                <w:rFonts w:ascii="Arial" w:hAnsi="Arial" w:cs="Arial"/>
                <w:b w:val="0"/>
                <w:i/>
              </w:rPr>
              <w:t>Hasta 2 puntos: por la descripción del presupuesto presentado</w:t>
            </w:r>
          </w:p>
          <w:p w:rsidR="00A35800" w:rsidRPr="00A35800" w:rsidRDefault="00A35800" w:rsidP="00A35800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/>
              <w:contextualSpacing/>
              <w:rPr>
                <w:rFonts w:ascii="Arial" w:hAnsi="Arial" w:cs="Arial"/>
                <w:b w:val="0"/>
                <w:i/>
              </w:rPr>
            </w:pPr>
            <w:r w:rsidRPr="00A35800">
              <w:rPr>
                <w:rFonts w:ascii="Arial" w:hAnsi="Arial" w:cs="Arial"/>
                <w:b w:val="0"/>
                <w:i/>
              </w:rPr>
              <w:t>2 puntos si se presenta proyecto o memoria desglosada por capítulos conteniendo las diferentes unidades de obra y los cuadros de precios descompuestos</w:t>
            </w:r>
          </w:p>
          <w:p w:rsidR="00A35800" w:rsidRPr="00A35800" w:rsidRDefault="00A35800" w:rsidP="00A35800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/>
              <w:contextualSpacing/>
              <w:rPr>
                <w:rFonts w:ascii="Arial" w:hAnsi="Arial" w:cs="Arial"/>
                <w:b w:val="0"/>
                <w:i/>
              </w:rPr>
            </w:pPr>
            <w:r w:rsidRPr="00A35800">
              <w:rPr>
                <w:rFonts w:ascii="Arial" w:hAnsi="Arial" w:cs="Arial"/>
                <w:b w:val="0"/>
                <w:i/>
              </w:rPr>
              <w:t>1 punto si se presenta proyecto o memoria desglosada por capítulos conteniendo las diferentes unidades de obra.</w:t>
            </w:r>
          </w:p>
          <w:p w:rsidR="00A35800" w:rsidRPr="00A35800" w:rsidRDefault="00A35800" w:rsidP="00A35800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1"/>
              <w:contextualSpacing/>
              <w:rPr>
                <w:rFonts w:ascii="Arial" w:hAnsi="Arial" w:cs="Arial"/>
                <w:b w:val="0"/>
                <w:i/>
              </w:rPr>
            </w:pPr>
            <w:r w:rsidRPr="00A35800">
              <w:rPr>
                <w:rFonts w:ascii="Arial" w:hAnsi="Arial" w:cs="Arial"/>
                <w:b w:val="0"/>
                <w:i/>
              </w:rPr>
              <w:t>0,5 puntos si se presenta proyecto o memoria desglosada por capítulos.</w:t>
            </w:r>
          </w:p>
          <w:p w:rsidR="0086620B" w:rsidRPr="0086620B" w:rsidRDefault="0086620B" w:rsidP="001C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i/>
              </w:rPr>
            </w:pPr>
          </w:p>
        </w:tc>
      </w:tr>
    </w:tbl>
    <w:p w:rsidR="000054D9" w:rsidRPr="00C03F9B" w:rsidRDefault="000054D9" w:rsidP="003B3E55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left"/>
        <w:rPr>
          <w:rFonts w:ascii="Arial" w:hAnsi="Arial" w:cs="Arial"/>
        </w:rPr>
      </w:pPr>
    </w:p>
    <w:p w:rsidR="00726378" w:rsidRDefault="00726378" w:rsidP="000054D9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left"/>
        <w:rPr>
          <w:rFonts w:ascii="Arial" w:hAnsi="Arial" w:cs="Arial"/>
        </w:rPr>
      </w:pPr>
    </w:p>
    <w:p w:rsidR="00DE075B" w:rsidRDefault="000F1604" w:rsidP="00482920">
      <w:pPr>
        <w:rPr>
          <w:rFonts w:ascii="Arial" w:eastAsia="Arial" w:hAnsi="Arial" w:cs="Arial"/>
        </w:rPr>
      </w:pPr>
      <w:r>
        <w:pict>
          <v:rect id="_x0000_i1026" style="width:0;height:1.5pt" o:hralign="center" o:hrstd="t" o:hr="t" fillcolor="#a0a0a0" stroked="f"/>
        </w:pict>
      </w:r>
    </w:p>
    <w:p w:rsidR="00686C89" w:rsidRDefault="00DE075B" w:rsidP="00DE07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este </w:t>
      </w:r>
      <w:r w:rsidRPr="00A77036">
        <w:rPr>
          <w:rFonts w:ascii="Arial" w:eastAsia="Arial" w:hAnsi="Arial" w:cs="Arial"/>
          <w:b/>
          <w:bCs/>
        </w:rPr>
        <w:t>PRESUPUESTO</w:t>
      </w:r>
      <w:r>
        <w:rPr>
          <w:rFonts w:ascii="Arial" w:eastAsia="Arial" w:hAnsi="Arial" w:cs="Arial"/>
        </w:rPr>
        <w:t xml:space="preserve"> </w:t>
      </w:r>
      <w:r w:rsidR="00EF2E36" w:rsidRPr="00EF2E36">
        <w:rPr>
          <w:rFonts w:ascii="Arial" w:eastAsia="Arial" w:hAnsi="Arial" w:cs="Arial"/>
          <w:b/>
        </w:rPr>
        <w:t>DETALLADO</w:t>
      </w:r>
      <w:r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</w:t>
      </w:r>
      <w:r w:rsidR="00686C89">
        <w:rPr>
          <w:rFonts w:ascii="Arial" w:eastAsia="Arial" w:hAnsi="Arial" w:cs="Arial"/>
        </w:rPr>
        <w:t xml:space="preserve">en el </w:t>
      </w:r>
      <w:r>
        <w:rPr>
          <w:rFonts w:ascii="Arial" w:eastAsia="Arial" w:hAnsi="Arial" w:cs="Arial"/>
          <w:b/>
        </w:rPr>
        <w:t xml:space="preserve">apartado </w:t>
      </w:r>
      <w:r w:rsidR="001571F9">
        <w:rPr>
          <w:rFonts w:ascii="Arial" w:eastAsia="Arial" w:hAnsi="Arial" w:cs="Arial"/>
          <w:b/>
        </w:rPr>
        <w:t>sexto</w:t>
      </w:r>
      <w:r w:rsidR="002C5352">
        <w:rPr>
          <w:rFonts w:ascii="Arial" w:eastAsia="Arial" w:hAnsi="Arial" w:cs="Arial"/>
        </w:rPr>
        <w:t xml:space="preserve"> de la convocatoria</w:t>
      </w:r>
      <w:r>
        <w:rPr>
          <w:rFonts w:ascii="Arial" w:eastAsia="Arial" w:hAnsi="Arial" w:cs="Arial"/>
        </w:rPr>
        <w:t>.</w:t>
      </w:r>
      <w:r w:rsidR="00686C89">
        <w:rPr>
          <w:rFonts w:ascii="Arial" w:eastAsia="Arial" w:hAnsi="Arial" w:cs="Arial"/>
        </w:rPr>
        <w:t xml:space="preserve"> </w:t>
      </w:r>
    </w:p>
    <w:p w:rsidR="00686C89" w:rsidRDefault="00686C89" w:rsidP="00DE075B">
      <w:pPr>
        <w:rPr>
          <w:rFonts w:ascii="Arial" w:eastAsia="Arial" w:hAnsi="Arial" w:cs="Arial"/>
        </w:rPr>
      </w:pPr>
    </w:p>
    <w:p w:rsidR="00DE075B" w:rsidRDefault="00183277" w:rsidP="00686C89">
      <w:pPr>
        <w:rPr>
          <w:rFonts w:ascii="Arial" w:hAnsi="Arial" w:cs="Arial"/>
          <w:color w:val="172B4D"/>
          <w:spacing w:val="-1"/>
        </w:rPr>
      </w:pPr>
      <w:r>
        <w:rPr>
          <w:rFonts w:ascii="Arial" w:eastAsia="Arial" w:hAnsi="Arial" w:cs="Arial"/>
        </w:rPr>
        <w:t>E</w:t>
      </w:r>
      <w:r w:rsidR="00686C89">
        <w:rPr>
          <w:rFonts w:ascii="Arial" w:eastAsia="Arial" w:hAnsi="Arial" w:cs="Arial"/>
        </w:rPr>
        <w:t xml:space="preserve">n el caso de que proceda la subsanación de esta documentación, </w:t>
      </w:r>
      <w:r>
        <w:rPr>
          <w:rFonts w:ascii="Arial" w:eastAsia="Arial" w:hAnsi="Arial" w:cs="Arial"/>
        </w:rPr>
        <w:t xml:space="preserve">si </w:t>
      </w:r>
      <w:r w:rsidR="00686C89">
        <w:rPr>
          <w:rFonts w:ascii="Arial" w:eastAsia="Arial" w:hAnsi="Arial" w:cs="Arial"/>
        </w:rPr>
        <w:t xml:space="preserve">no se presentase adecuadamente </w:t>
      </w:r>
      <w:r>
        <w:rPr>
          <w:rFonts w:ascii="Arial" w:eastAsia="Arial" w:hAnsi="Arial" w:cs="Arial"/>
        </w:rPr>
        <w:t xml:space="preserve">conforme a lo establecido en este modelo, </w:t>
      </w:r>
      <w:r w:rsidR="00686C89" w:rsidRPr="00686C89">
        <w:rPr>
          <w:rFonts w:ascii="Arial" w:eastAsia="Arial" w:hAnsi="Arial" w:cs="Arial"/>
        </w:rPr>
        <w:t>podrá dar lugar al desistimiento</w:t>
      </w:r>
      <w:r w:rsidR="00686C89" w:rsidRPr="00686C89">
        <w:rPr>
          <w:rFonts w:ascii="Arial" w:hAnsi="Arial" w:cs="Arial"/>
          <w:spacing w:val="-1"/>
        </w:rPr>
        <w:t xml:space="preserve"> de la solicitud según el </w:t>
      </w:r>
      <w:r w:rsidR="00686C89" w:rsidRPr="00686C89">
        <w:rPr>
          <w:rFonts w:ascii="Arial" w:hAnsi="Arial" w:cs="Arial"/>
          <w:b/>
          <w:spacing w:val="-1"/>
        </w:rPr>
        <w:t>apartado decimo</w:t>
      </w:r>
      <w:r w:rsidR="001571F9">
        <w:rPr>
          <w:rFonts w:ascii="Arial" w:hAnsi="Arial" w:cs="Arial"/>
          <w:b/>
          <w:spacing w:val="-1"/>
        </w:rPr>
        <w:t>tercero</w:t>
      </w:r>
      <w:r w:rsidR="00686C89" w:rsidRPr="00686C89">
        <w:rPr>
          <w:rFonts w:ascii="Arial" w:hAnsi="Arial" w:cs="Arial"/>
          <w:spacing w:val="-1"/>
        </w:rPr>
        <w:t xml:space="preserve"> de la convocatoria</w:t>
      </w:r>
      <w:r w:rsidR="00686C89">
        <w:rPr>
          <w:rFonts w:ascii="Arial" w:hAnsi="Arial" w:cs="Arial"/>
          <w:color w:val="172B4D"/>
          <w:spacing w:val="-1"/>
        </w:rPr>
        <w:t>.</w:t>
      </w:r>
    </w:p>
    <w:p w:rsidR="00DE075B" w:rsidRPr="00795064" w:rsidRDefault="00DE075B" w:rsidP="00DE075B">
      <w:pPr>
        <w:rPr>
          <w:rFonts w:ascii="Arial" w:eastAsia="Arial" w:hAnsi="Arial" w:cs="Arial"/>
        </w:rPr>
      </w:pPr>
    </w:p>
    <w:p w:rsidR="00DE075B" w:rsidRPr="00795064" w:rsidRDefault="00DE075B" w:rsidP="00DE075B">
      <w:pPr>
        <w:rPr>
          <w:rFonts w:ascii="Arial" w:eastAsia="Arial" w:hAnsi="Arial" w:cs="Arial"/>
        </w:rPr>
      </w:pPr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DE075B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75B" w:rsidRDefault="00DE075B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DE075B" w:rsidRPr="006514D3" w:rsidRDefault="00DE075B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DE075B" w:rsidRPr="006514D3" w:rsidRDefault="00DE075B" w:rsidP="002C5352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</w:t>
            </w:r>
            <w:r w:rsidR="002C5352">
              <w:rPr>
                <w:rFonts w:ascii="Arial" w:eastAsia="Helvetica Neue" w:hAnsi="Arial" w:cs="Arial"/>
                <w:b/>
                <w:sz w:val="32"/>
                <w:szCs w:val="32"/>
              </w:rPr>
              <w:t>elaborado el PRESUPUESTO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 </w:t>
            </w:r>
            <w:r w:rsidR="002C5352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según las indicaciones anteriores, se adjuntará a la solicitud en </w:t>
            </w:r>
            <w:r w:rsidR="002C5352" w:rsidRPr="002C5352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formato PDF</w:t>
            </w:r>
          </w:p>
        </w:tc>
      </w:tr>
    </w:tbl>
    <w:p w:rsidR="00DE075B" w:rsidRPr="00795064" w:rsidRDefault="00DE075B" w:rsidP="00DE075B">
      <w:pPr>
        <w:rPr>
          <w:rFonts w:ascii="Arial" w:eastAsia="Arial" w:hAnsi="Arial" w:cs="Arial"/>
        </w:rPr>
      </w:pPr>
    </w:p>
    <w:p w:rsidR="000044CD" w:rsidRDefault="000044CD"/>
    <w:sectPr w:rsidR="00004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CA" w:rsidRDefault="002627CA" w:rsidP="00DE075B">
      <w:pPr>
        <w:spacing w:line="240" w:lineRule="auto"/>
      </w:pPr>
      <w:r>
        <w:separator/>
      </w:r>
    </w:p>
  </w:endnote>
  <w:endnote w:type="continuationSeparator" w:id="0">
    <w:p w:rsidR="002627CA" w:rsidRDefault="002627CA" w:rsidP="00DE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604" w:rsidRDefault="000F16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604" w:rsidRDefault="000F16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604" w:rsidRDefault="000F16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CA" w:rsidRDefault="002627CA" w:rsidP="00DE075B">
      <w:pPr>
        <w:spacing w:line="240" w:lineRule="auto"/>
      </w:pPr>
      <w:r>
        <w:separator/>
      </w:r>
    </w:p>
  </w:footnote>
  <w:footnote w:type="continuationSeparator" w:id="0">
    <w:p w:rsidR="002627CA" w:rsidRDefault="002627CA" w:rsidP="00DE0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604" w:rsidRDefault="000F16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24" w:rsidRDefault="00DB7024" w:rsidP="00DB7024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CONVOCATORIA DE AYUDAS PARA ENTIDADES LOCALES (</w:t>
    </w:r>
    <w:r w:rsidR="000F1604">
      <w:rPr>
        <w:rFonts w:ascii="Arial" w:eastAsia="Arial" w:hAnsi="Arial" w:cs="Arial"/>
      </w:rPr>
      <w:t>COMARCAS</w:t>
    </w:r>
    <w:r>
      <w:rPr>
        <w:rFonts w:ascii="Arial" w:eastAsia="Arial" w:hAnsi="Arial" w:cs="Arial"/>
      </w:rPr>
      <w:t>) CON CARGO AL FONDO DE COHESIÓN TERRITORIAL</w:t>
    </w:r>
    <w:r w:rsidR="0086620B">
      <w:rPr>
        <w:rFonts w:ascii="Arial" w:eastAsia="Arial" w:hAnsi="Arial" w:cs="Arial"/>
      </w:rPr>
      <w:t>. CONVOCATORIA 2022.</w:t>
    </w:r>
  </w:p>
  <w:p w:rsidR="00DB7024" w:rsidRDefault="00DB7024" w:rsidP="00DB7024">
    <w:pPr>
      <w:jc w:val="center"/>
      <w:rPr>
        <w:rFonts w:ascii="Arial" w:eastAsia="Arial" w:hAnsi="Arial" w:cs="Arial"/>
        <w:b/>
        <w:u w:val="single"/>
      </w:rPr>
    </w:pPr>
  </w:p>
  <w:p w:rsidR="00DB7024" w:rsidRDefault="00DB7024" w:rsidP="00DB7024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</w:t>
    </w:r>
    <w:r w:rsidR="0086620B">
      <w:rPr>
        <w:rFonts w:ascii="Arial" w:eastAsia="Arial" w:hAnsi="Arial" w:cs="Arial"/>
        <w:b/>
      </w:rPr>
      <w:t>ACIÓN DE DOCUMENTACIÓN</w:t>
    </w:r>
  </w:p>
  <w:p w:rsidR="00DB7024" w:rsidRDefault="000F1604" w:rsidP="00DB7024">
    <w:pPr>
      <w:jc w:val="center"/>
      <w:rPr>
        <w:rFonts w:ascii="Arial" w:eastAsia="Arial" w:hAnsi="Arial" w:cs="Arial"/>
        <w:b/>
      </w:rPr>
    </w:pPr>
    <w:r>
      <w:pict>
        <v:rect id="_x0000_i1027" style="width:0;height:1.5pt" o:hralign="center" o:hrstd="t" o:hr="t" fillcolor="#a0a0a0" stroked="f"/>
      </w:pict>
    </w:r>
  </w:p>
  <w:p w:rsidR="00DB7024" w:rsidRDefault="00DB7024" w:rsidP="00DB7024">
    <w:pPr>
      <w:pStyle w:val="Encabezado"/>
      <w:jc w:val="center"/>
      <w:rPr>
        <w:rFonts w:ascii="Arial" w:hAnsi="Arial" w:cs="Arial"/>
      </w:rPr>
    </w:pPr>
  </w:p>
  <w:p w:rsidR="00DB7024" w:rsidRDefault="000F1604" w:rsidP="00DB7024">
    <w:pPr>
      <w:pStyle w:val="Encabezado"/>
      <w:jc w:val="center"/>
      <w:rPr>
        <w:rFonts w:ascii="Arial" w:hAnsi="Arial" w:cs="Arial"/>
      </w:rPr>
    </w:pPr>
    <w:r w:rsidRPr="000F1604">
      <w:rPr>
        <w:rFonts w:ascii="Arial" w:hAnsi="Arial" w:cs="Arial"/>
      </w:rPr>
      <w:t>Creación de itinerarios y miradores singulares de interés paisajístico</w:t>
    </w:r>
    <w:bookmarkStart w:id="0" w:name="_GoBack"/>
    <w:bookmarkEnd w:id="0"/>
  </w:p>
  <w:p w:rsidR="00EB33FF" w:rsidRPr="00DB7024" w:rsidRDefault="00EB33FF" w:rsidP="00DB702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604" w:rsidRDefault="000F16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B32"/>
    <w:multiLevelType w:val="hybridMultilevel"/>
    <w:tmpl w:val="4F7A8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6141"/>
    <w:multiLevelType w:val="multilevel"/>
    <w:tmpl w:val="9BD83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3A27AC"/>
    <w:multiLevelType w:val="multilevel"/>
    <w:tmpl w:val="7D06D0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0F79F7"/>
    <w:multiLevelType w:val="multilevel"/>
    <w:tmpl w:val="9BD83F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366378"/>
    <w:multiLevelType w:val="hybridMultilevel"/>
    <w:tmpl w:val="7BFABD86"/>
    <w:lvl w:ilvl="0" w:tplc="F310380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9595A"/>
    <w:multiLevelType w:val="hybridMultilevel"/>
    <w:tmpl w:val="F174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A103B"/>
    <w:multiLevelType w:val="hybridMultilevel"/>
    <w:tmpl w:val="AA90E4A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83D36"/>
    <w:multiLevelType w:val="hybridMultilevel"/>
    <w:tmpl w:val="9CAE5C92"/>
    <w:lvl w:ilvl="0" w:tplc="AE80FEF8">
      <w:start w:val="1"/>
      <w:numFmt w:val="low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5B3"/>
    <w:multiLevelType w:val="hybridMultilevel"/>
    <w:tmpl w:val="713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673B4"/>
    <w:multiLevelType w:val="hybridMultilevel"/>
    <w:tmpl w:val="709A64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272D2F"/>
    <w:multiLevelType w:val="hybridMultilevel"/>
    <w:tmpl w:val="212AAC30"/>
    <w:lvl w:ilvl="0" w:tplc="54CEE5C0">
      <w:start w:val="1"/>
      <w:numFmt w:val="bullet"/>
      <w:lvlText w:val="-"/>
      <w:lvlJc w:val="left"/>
      <w:pPr>
        <w:ind w:left="1428" w:hanging="360"/>
      </w:pPr>
      <w:rPr>
        <w:rFonts w:ascii="Helvetica" w:hAnsi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933ED1"/>
    <w:multiLevelType w:val="hybridMultilevel"/>
    <w:tmpl w:val="76A41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F093A"/>
    <w:multiLevelType w:val="hybridMultilevel"/>
    <w:tmpl w:val="8B18AA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5B"/>
    <w:rsid w:val="000044CD"/>
    <w:rsid w:val="000054D9"/>
    <w:rsid w:val="0009125A"/>
    <w:rsid w:val="000D09B0"/>
    <w:rsid w:val="000F1604"/>
    <w:rsid w:val="00110C58"/>
    <w:rsid w:val="001314BB"/>
    <w:rsid w:val="00144D71"/>
    <w:rsid w:val="00144FBF"/>
    <w:rsid w:val="001571F9"/>
    <w:rsid w:val="00183277"/>
    <w:rsid w:val="001F4B0A"/>
    <w:rsid w:val="002254A0"/>
    <w:rsid w:val="0025395A"/>
    <w:rsid w:val="002627CA"/>
    <w:rsid w:val="002C5352"/>
    <w:rsid w:val="002C70F5"/>
    <w:rsid w:val="002F545D"/>
    <w:rsid w:val="00355F4C"/>
    <w:rsid w:val="00377D7C"/>
    <w:rsid w:val="003A33A6"/>
    <w:rsid w:val="003B3E55"/>
    <w:rsid w:val="003E7DD0"/>
    <w:rsid w:val="00405A77"/>
    <w:rsid w:val="0041202A"/>
    <w:rsid w:val="0041611C"/>
    <w:rsid w:val="00482920"/>
    <w:rsid w:val="004E2F2E"/>
    <w:rsid w:val="004F09A3"/>
    <w:rsid w:val="00502EBE"/>
    <w:rsid w:val="00536E03"/>
    <w:rsid w:val="005E4902"/>
    <w:rsid w:val="00686C89"/>
    <w:rsid w:val="006C146A"/>
    <w:rsid w:val="006C4ABF"/>
    <w:rsid w:val="006C6909"/>
    <w:rsid w:val="00726378"/>
    <w:rsid w:val="00795064"/>
    <w:rsid w:val="008019CF"/>
    <w:rsid w:val="00805902"/>
    <w:rsid w:val="00831D00"/>
    <w:rsid w:val="00841413"/>
    <w:rsid w:val="00856877"/>
    <w:rsid w:val="0086620B"/>
    <w:rsid w:val="008A66F5"/>
    <w:rsid w:val="00942971"/>
    <w:rsid w:val="00957E03"/>
    <w:rsid w:val="00960C69"/>
    <w:rsid w:val="00986590"/>
    <w:rsid w:val="009A7B9D"/>
    <w:rsid w:val="00A25FF8"/>
    <w:rsid w:val="00A35800"/>
    <w:rsid w:val="00A72CB7"/>
    <w:rsid w:val="00A75F12"/>
    <w:rsid w:val="00A805A4"/>
    <w:rsid w:val="00AA5F7D"/>
    <w:rsid w:val="00AA6C24"/>
    <w:rsid w:val="00AC1F88"/>
    <w:rsid w:val="00B01581"/>
    <w:rsid w:val="00B7545E"/>
    <w:rsid w:val="00B82277"/>
    <w:rsid w:val="00BE3F1F"/>
    <w:rsid w:val="00C03F9B"/>
    <w:rsid w:val="00C2725C"/>
    <w:rsid w:val="00C27FAD"/>
    <w:rsid w:val="00CA1DD6"/>
    <w:rsid w:val="00CB7706"/>
    <w:rsid w:val="00DB7024"/>
    <w:rsid w:val="00DE075B"/>
    <w:rsid w:val="00DF32D6"/>
    <w:rsid w:val="00E059BC"/>
    <w:rsid w:val="00E2110B"/>
    <w:rsid w:val="00E66354"/>
    <w:rsid w:val="00EB33FF"/>
    <w:rsid w:val="00EE2ACB"/>
    <w:rsid w:val="00EF2E36"/>
    <w:rsid w:val="00F41FC9"/>
    <w:rsid w:val="00F73ACC"/>
    <w:rsid w:val="00F81560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2D666820"/>
  <w15:chartTrackingRefBased/>
  <w15:docId w15:val="{860BE622-3324-4523-B91D-24A80C0E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5B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7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E07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075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75B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075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75B"/>
    <w:rPr>
      <w:rFonts w:ascii="Verdana" w:eastAsia="Verdana" w:hAnsi="Verdana" w:cs="Verdana"/>
      <w:lang w:val="es" w:eastAsia="es-ES"/>
    </w:rPr>
  </w:style>
  <w:style w:type="table" w:styleId="Tablaconcuadrcula">
    <w:name w:val="Table Grid"/>
    <w:basedOn w:val="Tablanormal"/>
    <w:uiPriority w:val="59"/>
    <w:rsid w:val="00A8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2ACB"/>
    <w:rPr>
      <w:color w:val="0000FF" w:themeColor="hyperlink"/>
      <w:u w:val="single"/>
    </w:rPr>
  </w:style>
  <w:style w:type="table" w:styleId="Tablanormal4">
    <w:name w:val="Plain Table 4"/>
    <w:basedOn w:val="Tablanormal"/>
    <w:uiPriority w:val="44"/>
    <w:rsid w:val="00866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30</cp:revision>
  <dcterms:created xsi:type="dcterms:W3CDTF">2022-02-07T14:40:00Z</dcterms:created>
  <dcterms:modified xsi:type="dcterms:W3CDTF">2022-02-17T13:02:00Z</dcterms:modified>
</cp:coreProperties>
</file>